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ПРОЕКТНАЯ ДЕКЛАРАЦИЯ</w:t>
      </w:r>
    </w:p>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на строительство многоквартирного жилого дома,</w:t>
      </w:r>
    </w:p>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proofErr w:type="gramStart"/>
      <w:r w:rsidRPr="00D94F6A">
        <w:rPr>
          <w:rFonts w:ascii="Trebuchet MS" w:eastAsia="Times New Roman" w:hAnsi="Trebuchet MS" w:cs="Times New Roman"/>
          <w:color w:val="555555"/>
          <w:sz w:val="21"/>
          <w:szCs w:val="21"/>
          <w:lang w:eastAsia="ru-RU"/>
        </w:rPr>
        <w:t>расположенного</w:t>
      </w:r>
      <w:proofErr w:type="gramEnd"/>
      <w:r w:rsidRPr="00D94F6A">
        <w:rPr>
          <w:rFonts w:ascii="Trebuchet MS" w:eastAsia="Times New Roman" w:hAnsi="Trebuchet MS" w:cs="Times New Roman"/>
          <w:color w:val="555555"/>
          <w:sz w:val="21"/>
          <w:szCs w:val="21"/>
          <w:lang w:eastAsia="ru-RU"/>
        </w:rPr>
        <w:t xml:space="preserve"> по адресу: РИ, г. </w:t>
      </w:r>
      <w:proofErr w:type="spellStart"/>
      <w:r w:rsidRPr="00D94F6A">
        <w:rPr>
          <w:rFonts w:ascii="Trebuchet MS" w:eastAsia="Times New Roman" w:hAnsi="Trebuchet MS" w:cs="Times New Roman"/>
          <w:color w:val="555555"/>
          <w:sz w:val="21"/>
          <w:szCs w:val="21"/>
          <w:lang w:eastAsia="ru-RU"/>
        </w:rPr>
        <w:t>Магас</w:t>
      </w:r>
      <w:proofErr w:type="spellEnd"/>
      <w:r w:rsidRPr="00D94F6A">
        <w:rPr>
          <w:rFonts w:ascii="Trebuchet MS" w:eastAsia="Times New Roman" w:hAnsi="Trebuchet MS" w:cs="Times New Roman"/>
          <w:color w:val="555555"/>
          <w:sz w:val="21"/>
          <w:szCs w:val="21"/>
          <w:lang w:eastAsia="ru-RU"/>
        </w:rPr>
        <w:t xml:space="preserve">, ул. </w:t>
      </w:r>
      <w:proofErr w:type="spellStart"/>
      <w:r w:rsidRPr="00D94F6A">
        <w:rPr>
          <w:rFonts w:ascii="Trebuchet MS" w:eastAsia="Times New Roman" w:hAnsi="Trebuchet MS" w:cs="Times New Roman"/>
          <w:color w:val="555555"/>
          <w:sz w:val="21"/>
          <w:szCs w:val="21"/>
          <w:lang w:eastAsia="ru-RU"/>
        </w:rPr>
        <w:t>Д.Мальсагова</w:t>
      </w:r>
      <w:proofErr w:type="spellEnd"/>
      <w:r w:rsidRPr="00D94F6A">
        <w:rPr>
          <w:rFonts w:ascii="Trebuchet MS" w:eastAsia="Times New Roman" w:hAnsi="Trebuchet MS" w:cs="Times New Roman"/>
          <w:color w:val="555555"/>
          <w:sz w:val="21"/>
          <w:szCs w:val="21"/>
          <w:lang w:eastAsia="ru-RU"/>
        </w:rPr>
        <w:t>, № б/</w:t>
      </w:r>
      <w:proofErr w:type="gramStart"/>
      <w:r w:rsidRPr="00D94F6A">
        <w:rPr>
          <w:rFonts w:ascii="Trebuchet MS" w:eastAsia="Times New Roman" w:hAnsi="Trebuchet MS" w:cs="Times New Roman"/>
          <w:color w:val="555555"/>
          <w:sz w:val="21"/>
          <w:szCs w:val="21"/>
          <w:lang w:eastAsia="ru-RU"/>
        </w:rPr>
        <w:t>н</w:t>
      </w:r>
      <w:proofErr w:type="gramEnd"/>
      <w:r w:rsidRPr="00D94F6A">
        <w:rPr>
          <w:rFonts w:ascii="Trebuchet MS" w:eastAsia="Times New Roman" w:hAnsi="Trebuchet MS" w:cs="Times New Roman"/>
          <w:color w:val="555555"/>
          <w:sz w:val="21"/>
          <w:szCs w:val="21"/>
          <w:lang w:eastAsia="ru-RU"/>
        </w:rPr>
        <w:t>.</w:t>
      </w:r>
    </w:p>
    <w:p w:rsidR="00D94F6A" w:rsidRPr="00D94F6A" w:rsidRDefault="00D94F6A" w:rsidP="00D94F6A">
      <w:pPr>
        <w:spacing w:line="300" w:lineRule="atLeast"/>
        <w:jc w:val="righ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 «02» сентябрь 2013 год</w:t>
      </w:r>
      <w:r w:rsidRPr="00D94F6A">
        <w:rPr>
          <w:rFonts w:ascii="Trebuchet MS" w:eastAsia="Times New Roman" w:hAnsi="Trebuchet MS" w:cs="Times New Roman"/>
          <w:b/>
          <w:bCs/>
          <w:i/>
          <w:iCs/>
          <w:color w:val="555555"/>
          <w:sz w:val="21"/>
          <w:szCs w:val="21"/>
          <w:lang w:eastAsia="ru-RU"/>
        </w:rPr>
        <w:t>.</w:t>
      </w:r>
    </w:p>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ИНФОРМАЦИЯ О ЗАСТРОЙЩИКЕ</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
        <w:gridCol w:w="4644"/>
        <w:gridCol w:w="5450"/>
      </w:tblGrid>
      <w:tr w:rsidR="00D94F6A" w:rsidRPr="00D94F6A" w:rsidTr="00D94F6A">
        <w:tc>
          <w:tcPr>
            <w:tcW w:w="3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1</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Фирменное наименование</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и местонахождение</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Застройщика</w:t>
            </w:r>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Потребительский кооператив </w:t>
            </w:r>
            <w:proofErr w:type="spellStart"/>
            <w:r w:rsidRPr="00D94F6A">
              <w:rPr>
                <w:rFonts w:ascii="Trebuchet MS" w:eastAsia="Times New Roman" w:hAnsi="Trebuchet MS" w:cs="Times New Roman"/>
                <w:b/>
                <w:bCs/>
                <w:color w:val="555555"/>
                <w:sz w:val="21"/>
                <w:szCs w:val="21"/>
                <w:lang w:eastAsia="ru-RU"/>
              </w:rPr>
              <w:t>Жилищно</w:t>
            </w:r>
            <w:proofErr w:type="spellEnd"/>
            <w:r w:rsidRPr="00D94F6A">
              <w:rPr>
                <w:rFonts w:ascii="Trebuchet MS" w:eastAsia="Times New Roman" w:hAnsi="Trebuchet MS" w:cs="Times New Roman"/>
                <w:b/>
                <w:bCs/>
                <w:color w:val="555555"/>
                <w:sz w:val="21"/>
                <w:szCs w:val="21"/>
                <w:lang w:eastAsia="ru-RU"/>
              </w:rPr>
              <w:t xml:space="preserve"> – строительный кооператив «Сигма </w:t>
            </w:r>
            <w:proofErr w:type="gramStart"/>
            <w:r w:rsidRPr="00D94F6A">
              <w:rPr>
                <w:rFonts w:ascii="Trebuchet MS" w:eastAsia="Times New Roman" w:hAnsi="Trebuchet MS" w:cs="Times New Roman"/>
                <w:b/>
                <w:bCs/>
                <w:color w:val="555555"/>
                <w:sz w:val="21"/>
                <w:szCs w:val="21"/>
                <w:lang w:eastAsia="ru-RU"/>
              </w:rPr>
              <w:t>-М</w:t>
            </w:r>
            <w:proofErr w:type="gramEnd"/>
            <w:r w:rsidRPr="00D94F6A">
              <w:rPr>
                <w:rFonts w:ascii="Trebuchet MS" w:eastAsia="Times New Roman" w:hAnsi="Trebuchet MS" w:cs="Times New Roman"/>
                <w:b/>
                <w:bCs/>
                <w:color w:val="555555"/>
                <w:sz w:val="21"/>
                <w:szCs w:val="21"/>
                <w:lang w:eastAsia="ru-RU"/>
              </w:rPr>
              <w:t>»</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ИНН </w:t>
            </w:r>
            <w:r w:rsidRPr="00D94F6A">
              <w:rPr>
                <w:rFonts w:ascii="Trebuchet MS" w:eastAsia="Times New Roman" w:hAnsi="Trebuchet MS" w:cs="Times New Roman"/>
                <w:color w:val="555555"/>
                <w:sz w:val="21"/>
                <w:szCs w:val="21"/>
                <w:lang w:eastAsia="ru-RU"/>
              </w:rPr>
              <w:t>0608006133</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КПП </w:t>
            </w:r>
            <w:r w:rsidRPr="00D94F6A">
              <w:rPr>
                <w:rFonts w:ascii="Trebuchet MS" w:eastAsia="Times New Roman" w:hAnsi="Trebuchet MS" w:cs="Times New Roman"/>
                <w:color w:val="555555"/>
                <w:sz w:val="21"/>
                <w:szCs w:val="21"/>
                <w:lang w:eastAsia="ru-RU"/>
              </w:rPr>
              <w:t>060801001</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ОГРН</w:t>
            </w:r>
            <w:r w:rsidRPr="00D94F6A">
              <w:rPr>
                <w:rFonts w:ascii="Trebuchet MS" w:eastAsia="Times New Roman" w:hAnsi="Trebuchet MS" w:cs="Times New Roman"/>
                <w:color w:val="555555"/>
                <w:sz w:val="21"/>
                <w:szCs w:val="21"/>
                <w:lang w:eastAsia="ru-RU"/>
              </w:rPr>
              <w:t> 1070608000484</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386101, РИ, г. Назрань, ул. </w:t>
            </w:r>
            <w:proofErr w:type="spellStart"/>
            <w:r w:rsidRPr="00D94F6A">
              <w:rPr>
                <w:rFonts w:ascii="Trebuchet MS" w:eastAsia="Times New Roman" w:hAnsi="Trebuchet MS" w:cs="Times New Roman"/>
                <w:color w:val="555555"/>
                <w:sz w:val="21"/>
                <w:szCs w:val="21"/>
                <w:lang w:eastAsia="ru-RU"/>
              </w:rPr>
              <w:t>Тангиева</w:t>
            </w:r>
            <w:proofErr w:type="spellEnd"/>
            <w:r w:rsidRPr="00D94F6A">
              <w:rPr>
                <w:rFonts w:ascii="Trebuchet MS" w:eastAsia="Times New Roman" w:hAnsi="Trebuchet MS" w:cs="Times New Roman"/>
                <w:color w:val="555555"/>
                <w:sz w:val="21"/>
                <w:szCs w:val="21"/>
                <w:lang w:eastAsia="ru-RU"/>
              </w:rPr>
              <w:t>, 20</w:t>
            </w:r>
          </w:p>
        </w:tc>
      </w:tr>
      <w:tr w:rsidR="00D94F6A" w:rsidRPr="00D94F6A" w:rsidTr="00D94F6A">
        <w:tc>
          <w:tcPr>
            <w:tcW w:w="3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2</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Режим работы Застройщика</w:t>
            </w:r>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С 9-00 до 18-00. перерыв на обед с 13.00 часов до 14.00 часов. Выходной день-воскресенье</w:t>
            </w:r>
          </w:p>
        </w:tc>
      </w:tr>
      <w:tr w:rsidR="00D94F6A" w:rsidRPr="00D94F6A" w:rsidTr="00D94F6A">
        <w:tc>
          <w:tcPr>
            <w:tcW w:w="3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3</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Данные о государственной регистрации</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Застройщика</w:t>
            </w:r>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Свидетельство о государственной регистрации</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Серия- 06 № 000339012 от 12.03.2007 г.</w:t>
            </w:r>
          </w:p>
        </w:tc>
      </w:tr>
      <w:tr w:rsidR="00D94F6A" w:rsidRPr="00D94F6A" w:rsidTr="00D94F6A">
        <w:tc>
          <w:tcPr>
            <w:tcW w:w="3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4</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proofErr w:type="gramStart"/>
            <w:r w:rsidRPr="00D94F6A">
              <w:rPr>
                <w:rFonts w:ascii="Trebuchet MS" w:eastAsia="Times New Roman" w:hAnsi="Trebuchet MS" w:cs="Times New Roman"/>
                <w:color w:val="555555"/>
                <w:sz w:val="21"/>
                <w:szCs w:val="21"/>
                <w:lang w:eastAsia="ru-RU"/>
              </w:rPr>
              <w:t>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 учредителя (участника), фамилии, имени, отчества физического лица - учредителя (участника), а также процента голосов, которым обладает каждый такой учредитель (участник) в органе управления этого юридического лица</w:t>
            </w:r>
            <w:proofErr w:type="gramEnd"/>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proofErr w:type="spellStart"/>
            <w:r w:rsidRPr="00D94F6A">
              <w:rPr>
                <w:rFonts w:ascii="Trebuchet MS" w:eastAsia="Times New Roman" w:hAnsi="Trebuchet MS" w:cs="Times New Roman"/>
                <w:color w:val="555555"/>
                <w:sz w:val="21"/>
                <w:szCs w:val="21"/>
                <w:u w:val="single"/>
                <w:lang w:eastAsia="ru-RU"/>
              </w:rPr>
              <w:t>Эльдиева</w:t>
            </w:r>
            <w:proofErr w:type="spellEnd"/>
            <w:r w:rsidRPr="00D94F6A">
              <w:rPr>
                <w:rFonts w:ascii="Trebuchet MS" w:eastAsia="Times New Roman" w:hAnsi="Trebuchet MS" w:cs="Times New Roman"/>
                <w:color w:val="555555"/>
                <w:sz w:val="21"/>
                <w:szCs w:val="21"/>
                <w:u w:val="single"/>
                <w:lang w:eastAsia="ru-RU"/>
              </w:rPr>
              <w:t xml:space="preserve"> Анжела Магомедовна -25% голосов</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proofErr w:type="spellStart"/>
            <w:r w:rsidRPr="00D94F6A">
              <w:rPr>
                <w:rFonts w:ascii="Trebuchet MS" w:eastAsia="Times New Roman" w:hAnsi="Trebuchet MS" w:cs="Times New Roman"/>
                <w:color w:val="555555"/>
                <w:sz w:val="21"/>
                <w:szCs w:val="21"/>
                <w:u w:val="single"/>
                <w:lang w:eastAsia="ru-RU"/>
              </w:rPr>
              <w:t>Точиева</w:t>
            </w:r>
            <w:proofErr w:type="spellEnd"/>
            <w:r w:rsidRPr="00D94F6A">
              <w:rPr>
                <w:rFonts w:ascii="Trebuchet MS" w:eastAsia="Times New Roman" w:hAnsi="Trebuchet MS" w:cs="Times New Roman"/>
                <w:color w:val="555555"/>
                <w:sz w:val="21"/>
                <w:szCs w:val="21"/>
                <w:u w:val="single"/>
                <w:lang w:eastAsia="ru-RU"/>
              </w:rPr>
              <w:t xml:space="preserve"> </w:t>
            </w:r>
            <w:proofErr w:type="spellStart"/>
            <w:r w:rsidRPr="00D94F6A">
              <w:rPr>
                <w:rFonts w:ascii="Trebuchet MS" w:eastAsia="Times New Roman" w:hAnsi="Trebuchet MS" w:cs="Times New Roman"/>
                <w:color w:val="555555"/>
                <w:sz w:val="21"/>
                <w:szCs w:val="21"/>
                <w:u w:val="single"/>
                <w:lang w:eastAsia="ru-RU"/>
              </w:rPr>
              <w:t>Марифа</w:t>
            </w:r>
            <w:proofErr w:type="spellEnd"/>
            <w:r w:rsidRPr="00D94F6A">
              <w:rPr>
                <w:rFonts w:ascii="Trebuchet MS" w:eastAsia="Times New Roman" w:hAnsi="Trebuchet MS" w:cs="Times New Roman"/>
                <w:color w:val="555555"/>
                <w:sz w:val="21"/>
                <w:szCs w:val="21"/>
                <w:u w:val="single"/>
                <w:lang w:eastAsia="ru-RU"/>
              </w:rPr>
              <w:t xml:space="preserve"> </w:t>
            </w:r>
            <w:proofErr w:type="spellStart"/>
            <w:r w:rsidRPr="00D94F6A">
              <w:rPr>
                <w:rFonts w:ascii="Trebuchet MS" w:eastAsia="Times New Roman" w:hAnsi="Trebuchet MS" w:cs="Times New Roman"/>
                <w:color w:val="555555"/>
                <w:sz w:val="21"/>
                <w:szCs w:val="21"/>
                <w:u w:val="single"/>
                <w:lang w:eastAsia="ru-RU"/>
              </w:rPr>
              <w:t>Султангиреевна</w:t>
            </w:r>
            <w:proofErr w:type="spellEnd"/>
            <w:r w:rsidRPr="00D94F6A">
              <w:rPr>
                <w:rFonts w:ascii="Trebuchet MS" w:eastAsia="Times New Roman" w:hAnsi="Trebuchet MS" w:cs="Times New Roman"/>
                <w:color w:val="555555"/>
                <w:sz w:val="21"/>
                <w:szCs w:val="21"/>
                <w:u w:val="single"/>
                <w:lang w:eastAsia="ru-RU"/>
              </w:rPr>
              <w:t xml:space="preserve"> -20%</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u w:val="single"/>
                <w:lang w:eastAsia="ru-RU"/>
              </w:rPr>
              <w:t xml:space="preserve">Аушев </w:t>
            </w:r>
            <w:proofErr w:type="spellStart"/>
            <w:r w:rsidRPr="00D94F6A">
              <w:rPr>
                <w:rFonts w:ascii="Trebuchet MS" w:eastAsia="Times New Roman" w:hAnsi="Trebuchet MS" w:cs="Times New Roman"/>
                <w:color w:val="555555"/>
                <w:sz w:val="21"/>
                <w:szCs w:val="21"/>
                <w:u w:val="single"/>
                <w:lang w:eastAsia="ru-RU"/>
              </w:rPr>
              <w:t>Салман</w:t>
            </w:r>
            <w:proofErr w:type="spellEnd"/>
            <w:r w:rsidRPr="00D94F6A">
              <w:rPr>
                <w:rFonts w:ascii="Trebuchet MS" w:eastAsia="Times New Roman" w:hAnsi="Trebuchet MS" w:cs="Times New Roman"/>
                <w:color w:val="555555"/>
                <w:sz w:val="21"/>
                <w:szCs w:val="21"/>
                <w:u w:val="single"/>
                <w:lang w:eastAsia="ru-RU"/>
              </w:rPr>
              <w:t xml:space="preserve"> Азиевич-10%</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proofErr w:type="spellStart"/>
            <w:r w:rsidRPr="00D94F6A">
              <w:rPr>
                <w:rFonts w:ascii="Trebuchet MS" w:eastAsia="Times New Roman" w:hAnsi="Trebuchet MS" w:cs="Times New Roman"/>
                <w:color w:val="555555"/>
                <w:sz w:val="21"/>
                <w:szCs w:val="21"/>
                <w:u w:val="single"/>
                <w:lang w:eastAsia="ru-RU"/>
              </w:rPr>
              <w:t>Мержоев</w:t>
            </w:r>
            <w:proofErr w:type="spellEnd"/>
            <w:r w:rsidRPr="00D94F6A">
              <w:rPr>
                <w:rFonts w:ascii="Trebuchet MS" w:eastAsia="Times New Roman" w:hAnsi="Trebuchet MS" w:cs="Times New Roman"/>
                <w:color w:val="555555"/>
                <w:sz w:val="21"/>
                <w:szCs w:val="21"/>
                <w:u w:val="single"/>
                <w:lang w:eastAsia="ru-RU"/>
              </w:rPr>
              <w:t xml:space="preserve"> Магомет Мухтарович-10%</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proofErr w:type="spellStart"/>
            <w:r w:rsidRPr="00D94F6A">
              <w:rPr>
                <w:rFonts w:ascii="Trebuchet MS" w:eastAsia="Times New Roman" w:hAnsi="Trebuchet MS" w:cs="Times New Roman"/>
                <w:color w:val="555555"/>
                <w:sz w:val="21"/>
                <w:szCs w:val="21"/>
                <w:u w:val="single"/>
                <w:lang w:eastAsia="ru-RU"/>
              </w:rPr>
              <w:t>Евлоева</w:t>
            </w:r>
            <w:proofErr w:type="spellEnd"/>
            <w:r w:rsidRPr="00D94F6A">
              <w:rPr>
                <w:rFonts w:ascii="Trebuchet MS" w:eastAsia="Times New Roman" w:hAnsi="Trebuchet MS" w:cs="Times New Roman"/>
                <w:color w:val="555555"/>
                <w:sz w:val="21"/>
                <w:szCs w:val="21"/>
                <w:u w:val="single"/>
                <w:lang w:eastAsia="ru-RU"/>
              </w:rPr>
              <w:t xml:space="preserve"> </w:t>
            </w:r>
            <w:proofErr w:type="spellStart"/>
            <w:r w:rsidRPr="00D94F6A">
              <w:rPr>
                <w:rFonts w:ascii="Trebuchet MS" w:eastAsia="Times New Roman" w:hAnsi="Trebuchet MS" w:cs="Times New Roman"/>
                <w:color w:val="555555"/>
                <w:sz w:val="21"/>
                <w:szCs w:val="21"/>
                <w:u w:val="single"/>
                <w:lang w:eastAsia="ru-RU"/>
              </w:rPr>
              <w:t>Вагидат</w:t>
            </w:r>
            <w:proofErr w:type="spellEnd"/>
            <w:r w:rsidRPr="00D94F6A">
              <w:rPr>
                <w:rFonts w:ascii="Trebuchet MS" w:eastAsia="Times New Roman" w:hAnsi="Trebuchet MS" w:cs="Times New Roman"/>
                <w:color w:val="555555"/>
                <w:sz w:val="21"/>
                <w:szCs w:val="21"/>
                <w:u w:val="single"/>
                <w:lang w:eastAsia="ru-RU"/>
              </w:rPr>
              <w:t xml:space="preserve"> </w:t>
            </w:r>
            <w:proofErr w:type="gramStart"/>
            <w:r w:rsidRPr="00D94F6A">
              <w:rPr>
                <w:rFonts w:ascii="Trebuchet MS" w:eastAsia="Times New Roman" w:hAnsi="Trebuchet MS" w:cs="Times New Roman"/>
                <w:color w:val="555555"/>
                <w:sz w:val="21"/>
                <w:szCs w:val="21"/>
                <w:u w:val="single"/>
                <w:lang w:eastAsia="ru-RU"/>
              </w:rPr>
              <w:t>Карим-</w:t>
            </w:r>
            <w:proofErr w:type="spellStart"/>
            <w:r w:rsidRPr="00D94F6A">
              <w:rPr>
                <w:rFonts w:ascii="Trebuchet MS" w:eastAsia="Times New Roman" w:hAnsi="Trebuchet MS" w:cs="Times New Roman"/>
                <w:color w:val="555555"/>
                <w:sz w:val="21"/>
                <w:szCs w:val="21"/>
                <w:u w:val="single"/>
                <w:lang w:eastAsia="ru-RU"/>
              </w:rPr>
              <w:t>Султановна</w:t>
            </w:r>
            <w:proofErr w:type="spellEnd"/>
            <w:proofErr w:type="gramEnd"/>
            <w:r w:rsidRPr="00D94F6A">
              <w:rPr>
                <w:rFonts w:ascii="Trebuchet MS" w:eastAsia="Times New Roman" w:hAnsi="Trebuchet MS" w:cs="Times New Roman"/>
                <w:color w:val="555555"/>
                <w:sz w:val="21"/>
                <w:szCs w:val="21"/>
                <w:u w:val="single"/>
                <w:lang w:eastAsia="ru-RU"/>
              </w:rPr>
              <w:t xml:space="preserve"> -10%</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u w:val="single"/>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r>
      <w:tr w:rsidR="00D94F6A" w:rsidRPr="00D94F6A" w:rsidTr="00D94F6A">
        <w:tc>
          <w:tcPr>
            <w:tcW w:w="3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5</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 в соответствии с проектной документацией и фактических сроков ввода их в эксплуатацию;</w:t>
            </w:r>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НЕ УЧАСТВОВАЛ</w:t>
            </w:r>
          </w:p>
        </w:tc>
      </w:tr>
      <w:tr w:rsidR="00D94F6A" w:rsidRPr="00D94F6A" w:rsidTr="00D94F6A">
        <w:tc>
          <w:tcPr>
            <w:tcW w:w="3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6</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о виде лицензируемой деятельности, номере лицензии, сроке ее действия, об органе, выдавшем эту лицензию, если вид </w:t>
            </w:r>
            <w:r w:rsidRPr="00D94F6A">
              <w:rPr>
                <w:rFonts w:ascii="Trebuchet MS" w:eastAsia="Times New Roman" w:hAnsi="Trebuchet MS" w:cs="Times New Roman"/>
                <w:color w:val="555555"/>
                <w:sz w:val="21"/>
                <w:szCs w:val="21"/>
                <w:lang w:eastAsia="ru-RU"/>
              </w:rPr>
              <w:lastRenderedPageBreak/>
              <w:t>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lastRenderedPageBreak/>
              <w:t xml:space="preserve">Свидетельство о допуске к определенному виду или видам работ, которые оказывают влияние на безопасность объектов капитального строительства </w:t>
            </w:r>
            <w:r w:rsidRPr="00D94F6A">
              <w:rPr>
                <w:rFonts w:ascii="Trebuchet MS" w:eastAsia="Times New Roman" w:hAnsi="Trebuchet MS" w:cs="Times New Roman"/>
                <w:color w:val="555555"/>
                <w:sz w:val="21"/>
                <w:szCs w:val="21"/>
                <w:lang w:eastAsia="ru-RU"/>
              </w:rPr>
              <w:lastRenderedPageBreak/>
              <w:t>№ 0147.01-2009-0602006634-С-28 Свидетельство выдано без ограничения срока и территории его действия.</w:t>
            </w:r>
          </w:p>
        </w:tc>
      </w:tr>
      <w:tr w:rsidR="00D94F6A" w:rsidRPr="00D94F6A" w:rsidTr="00D94F6A">
        <w:tc>
          <w:tcPr>
            <w:tcW w:w="3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lastRenderedPageBreak/>
              <w:t>7</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 финансовом результате текущего года, размерах кредиторской и дебиторской задолженности на день опубликования проектной декларации.</w:t>
            </w:r>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Финансовый результат текущего года – 0 руб.</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кредиторской задолженности – 0 руб.</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дебиторской задолженности - 0 руб.</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 </w:t>
            </w:r>
          </w:p>
        </w:tc>
      </w:tr>
    </w:tbl>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 </w:t>
      </w:r>
    </w:p>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Информация о проекте строительства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4598"/>
        <w:gridCol w:w="5386"/>
      </w:tblGrid>
      <w:tr w:rsidR="00D94F6A" w:rsidRPr="00D94F6A" w:rsidTr="00D94F6A">
        <w:tc>
          <w:tcPr>
            <w:tcW w:w="43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8</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Цель проекта строительства</w:t>
            </w:r>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Реализация данного проекта позволит сократить имеющийся дефицит современного благоустроенного жилья в 8-Ом микрорайоне                   г. </w:t>
            </w:r>
            <w:proofErr w:type="spellStart"/>
            <w:r w:rsidRPr="00D94F6A">
              <w:rPr>
                <w:rFonts w:ascii="Trebuchet MS" w:eastAsia="Times New Roman" w:hAnsi="Trebuchet MS" w:cs="Times New Roman"/>
                <w:color w:val="555555"/>
                <w:sz w:val="21"/>
                <w:szCs w:val="21"/>
                <w:lang w:eastAsia="ru-RU"/>
              </w:rPr>
              <w:t>Магас</w:t>
            </w:r>
            <w:proofErr w:type="spellEnd"/>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Реализация данного проекта позволит завершить формирование архитектурного облика 8-го микрорайона г. </w:t>
            </w:r>
            <w:proofErr w:type="spellStart"/>
            <w:r w:rsidRPr="00D94F6A">
              <w:rPr>
                <w:rFonts w:ascii="Trebuchet MS" w:eastAsia="Times New Roman" w:hAnsi="Trebuchet MS" w:cs="Times New Roman"/>
                <w:color w:val="555555"/>
                <w:sz w:val="21"/>
                <w:szCs w:val="21"/>
                <w:lang w:eastAsia="ru-RU"/>
              </w:rPr>
              <w:t>Магас</w:t>
            </w:r>
            <w:proofErr w:type="spellEnd"/>
            <w:r w:rsidRPr="00D94F6A">
              <w:rPr>
                <w:rFonts w:ascii="Trebuchet MS" w:eastAsia="Times New Roman" w:hAnsi="Trebuchet MS" w:cs="Times New Roman"/>
                <w:color w:val="555555"/>
                <w:sz w:val="21"/>
                <w:szCs w:val="21"/>
                <w:lang w:eastAsia="ru-RU"/>
              </w:rPr>
              <w:t xml:space="preserve"> Республики Ингушетия.</w:t>
            </w:r>
          </w:p>
        </w:tc>
      </w:tr>
      <w:tr w:rsidR="00D94F6A" w:rsidRPr="00D94F6A" w:rsidTr="00D94F6A">
        <w:tc>
          <w:tcPr>
            <w:tcW w:w="43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9</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Этапы и срок реализации проекта</w:t>
            </w:r>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Начало строительства февраль  2012 г.</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планируемое завершение строительства декабрь 2016г.</w:t>
            </w:r>
          </w:p>
        </w:tc>
      </w:tr>
      <w:tr w:rsidR="00D94F6A" w:rsidRPr="00D94F6A" w:rsidTr="00D94F6A">
        <w:tc>
          <w:tcPr>
            <w:tcW w:w="43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10</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 результатах государственной экспертизы</w:t>
            </w:r>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Положительное заключение №06-1-4-0006-12от</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29.02.2012 г</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r>
      <w:tr w:rsidR="00D94F6A" w:rsidRPr="00D94F6A" w:rsidTr="00D94F6A">
        <w:tc>
          <w:tcPr>
            <w:tcW w:w="43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11</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Разрешение на строительство</w:t>
            </w:r>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RU 06 304 000-10 от 15 февраля 2012 года до 31 декабря 2016 года</w:t>
            </w:r>
          </w:p>
        </w:tc>
      </w:tr>
      <w:tr w:rsidR="00D94F6A" w:rsidRPr="00D94F6A" w:rsidTr="00D94F6A">
        <w:tc>
          <w:tcPr>
            <w:tcW w:w="43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12</w:t>
            </w:r>
          </w:p>
        </w:tc>
        <w:tc>
          <w:tcPr>
            <w:tcW w:w="468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 правах застройщика на земельный участок,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 предоставленного для строительства (создания) многоквартирного дома и (или) иных объектов недвижимости, об элементах благоустройства;</w:t>
            </w:r>
            <w:r w:rsidRPr="00D94F6A">
              <w:rPr>
                <w:rFonts w:ascii="Trebuchet MS" w:eastAsia="Times New Roman" w:hAnsi="Trebuchet MS" w:cs="Times New Roman"/>
                <w:color w:val="555555"/>
                <w:sz w:val="21"/>
                <w:szCs w:val="21"/>
                <w:lang w:eastAsia="ru-RU"/>
              </w:rPr>
              <w:br/>
            </w:r>
          </w:p>
        </w:tc>
        <w:tc>
          <w:tcPr>
            <w:tcW w:w="549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lastRenderedPageBreak/>
              <w:t>Договор аренды земельного участка №02 от 04 августа 2007 года.</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Данный земельный участок из земель населенного пункта с кадастровым номером 06:06:0100008:0034, находящийся по адресу: РИ, г. </w:t>
            </w:r>
            <w:proofErr w:type="spellStart"/>
            <w:r w:rsidRPr="00D94F6A">
              <w:rPr>
                <w:rFonts w:ascii="Trebuchet MS" w:eastAsia="Times New Roman" w:hAnsi="Trebuchet MS" w:cs="Times New Roman"/>
                <w:color w:val="555555"/>
                <w:sz w:val="21"/>
                <w:szCs w:val="21"/>
                <w:lang w:eastAsia="ru-RU"/>
              </w:rPr>
              <w:t>Магас</w:t>
            </w:r>
            <w:proofErr w:type="spellEnd"/>
            <w:r w:rsidRPr="00D94F6A">
              <w:rPr>
                <w:rFonts w:ascii="Trebuchet MS" w:eastAsia="Times New Roman" w:hAnsi="Trebuchet MS" w:cs="Times New Roman"/>
                <w:color w:val="555555"/>
                <w:sz w:val="21"/>
                <w:szCs w:val="21"/>
                <w:lang w:eastAsia="ru-RU"/>
              </w:rPr>
              <w:t xml:space="preserve">, в 850 м. от перекрестка проспекта И. </w:t>
            </w:r>
            <w:proofErr w:type="spellStart"/>
            <w:r w:rsidRPr="00D94F6A">
              <w:rPr>
                <w:rFonts w:ascii="Trebuchet MS" w:eastAsia="Times New Roman" w:hAnsi="Trebuchet MS" w:cs="Times New Roman"/>
                <w:color w:val="555555"/>
                <w:sz w:val="21"/>
                <w:szCs w:val="21"/>
                <w:lang w:eastAsia="ru-RU"/>
              </w:rPr>
              <w:t>Зязикова</w:t>
            </w:r>
            <w:proofErr w:type="spellEnd"/>
            <w:r w:rsidRPr="00D94F6A">
              <w:rPr>
                <w:rFonts w:ascii="Trebuchet MS" w:eastAsia="Times New Roman" w:hAnsi="Trebuchet MS" w:cs="Times New Roman"/>
                <w:color w:val="555555"/>
                <w:sz w:val="21"/>
                <w:szCs w:val="21"/>
                <w:lang w:eastAsia="ru-RU"/>
              </w:rPr>
              <w:t xml:space="preserve"> и ул. А. </w:t>
            </w:r>
            <w:proofErr w:type="spellStart"/>
            <w:r w:rsidRPr="00D94F6A">
              <w:rPr>
                <w:rFonts w:ascii="Trebuchet MS" w:eastAsia="Times New Roman" w:hAnsi="Trebuchet MS" w:cs="Times New Roman"/>
                <w:color w:val="555555"/>
                <w:sz w:val="21"/>
                <w:szCs w:val="21"/>
                <w:lang w:eastAsia="ru-RU"/>
              </w:rPr>
              <w:t>Горчханова</w:t>
            </w:r>
            <w:proofErr w:type="spellEnd"/>
            <w:r w:rsidRPr="00D94F6A">
              <w:rPr>
                <w:rFonts w:ascii="Trebuchet MS" w:eastAsia="Times New Roman" w:hAnsi="Trebuchet MS" w:cs="Times New Roman"/>
                <w:color w:val="555555"/>
                <w:sz w:val="21"/>
                <w:szCs w:val="21"/>
                <w:lang w:eastAsia="ru-RU"/>
              </w:rPr>
              <w:t>, по направлению на юго-восток. Площадь земельного участка 0.76 га</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Проектом предусмотрено устройство газонов и цветников из однолетних и многолетних насаждений, а также посадка </w:t>
            </w:r>
            <w:proofErr w:type="spellStart"/>
            <w:r w:rsidRPr="00D94F6A">
              <w:rPr>
                <w:rFonts w:ascii="Trebuchet MS" w:eastAsia="Times New Roman" w:hAnsi="Trebuchet MS" w:cs="Times New Roman"/>
                <w:color w:val="555555"/>
                <w:sz w:val="21"/>
                <w:szCs w:val="21"/>
                <w:lang w:eastAsia="ru-RU"/>
              </w:rPr>
              <w:t>деревеьев</w:t>
            </w:r>
            <w:proofErr w:type="spellEnd"/>
            <w:r w:rsidRPr="00D94F6A">
              <w:rPr>
                <w:rFonts w:ascii="Trebuchet MS" w:eastAsia="Times New Roman" w:hAnsi="Trebuchet MS" w:cs="Times New Roman"/>
                <w:color w:val="555555"/>
                <w:sz w:val="21"/>
                <w:szCs w:val="21"/>
                <w:lang w:eastAsia="ru-RU"/>
              </w:rPr>
              <w:t xml:space="preserve"> лиственных пород и кустарников. Скамьи, урны, </w:t>
            </w:r>
            <w:r w:rsidRPr="00D94F6A">
              <w:rPr>
                <w:rFonts w:ascii="Trebuchet MS" w:eastAsia="Times New Roman" w:hAnsi="Trebuchet MS" w:cs="Times New Roman"/>
                <w:color w:val="555555"/>
                <w:sz w:val="21"/>
                <w:szCs w:val="21"/>
                <w:lang w:eastAsia="ru-RU"/>
              </w:rPr>
              <w:lastRenderedPageBreak/>
              <w:t xml:space="preserve">контейнеры для сбора бытового мусора, детские площадки, проезды по территории с </w:t>
            </w:r>
            <w:proofErr w:type="gramStart"/>
            <w:r w:rsidRPr="00D94F6A">
              <w:rPr>
                <w:rFonts w:ascii="Trebuchet MS" w:eastAsia="Times New Roman" w:hAnsi="Trebuchet MS" w:cs="Times New Roman"/>
                <w:color w:val="555555"/>
                <w:sz w:val="21"/>
                <w:szCs w:val="21"/>
                <w:lang w:eastAsia="ru-RU"/>
              </w:rPr>
              <w:t>асфальтобетонными</w:t>
            </w:r>
            <w:proofErr w:type="gramEnd"/>
            <w:r w:rsidRPr="00D94F6A">
              <w:rPr>
                <w:rFonts w:ascii="Trebuchet MS" w:eastAsia="Times New Roman" w:hAnsi="Trebuchet MS" w:cs="Times New Roman"/>
                <w:color w:val="555555"/>
                <w:sz w:val="21"/>
                <w:szCs w:val="21"/>
                <w:lang w:eastAsia="ru-RU"/>
              </w:rPr>
              <w:t xml:space="preserve"> покрытием, </w:t>
            </w:r>
            <w:proofErr w:type="spellStart"/>
            <w:r w:rsidRPr="00D94F6A">
              <w:rPr>
                <w:rFonts w:ascii="Trebuchet MS" w:eastAsia="Times New Roman" w:hAnsi="Trebuchet MS" w:cs="Times New Roman"/>
                <w:color w:val="555555"/>
                <w:sz w:val="21"/>
                <w:szCs w:val="21"/>
                <w:lang w:eastAsia="ru-RU"/>
              </w:rPr>
              <w:t>отмостки</w:t>
            </w:r>
            <w:proofErr w:type="spellEnd"/>
            <w:r w:rsidRPr="00D94F6A">
              <w:rPr>
                <w:rFonts w:ascii="Trebuchet MS" w:eastAsia="Times New Roman" w:hAnsi="Trebuchet MS" w:cs="Times New Roman"/>
                <w:color w:val="555555"/>
                <w:sz w:val="21"/>
                <w:szCs w:val="21"/>
                <w:lang w:eastAsia="ru-RU"/>
              </w:rPr>
              <w:t xml:space="preserve"> и тротуары.</w:t>
            </w:r>
          </w:p>
        </w:tc>
      </w:tr>
    </w:tbl>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lastRenderedPageBreak/>
        <w:t>Описание строящегося объекта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4592"/>
        <w:gridCol w:w="5392"/>
      </w:tblGrid>
      <w:tr w:rsidR="00D94F6A" w:rsidRPr="00D94F6A" w:rsidTr="00D94F6A">
        <w:tc>
          <w:tcPr>
            <w:tcW w:w="45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13</w:t>
            </w:r>
          </w:p>
        </w:tc>
        <w:tc>
          <w:tcPr>
            <w:tcW w:w="46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о местоположении </w:t>
            </w:r>
            <w:proofErr w:type="gramStart"/>
            <w:r w:rsidRPr="00D94F6A">
              <w:rPr>
                <w:rFonts w:ascii="Trebuchet MS" w:eastAsia="Times New Roman" w:hAnsi="Trebuchet MS" w:cs="Times New Roman"/>
                <w:color w:val="555555"/>
                <w:sz w:val="21"/>
                <w:szCs w:val="21"/>
                <w:lang w:eastAsia="ru-RU"/>
              </w:rPr>
              <w:t>строящихся</w:t>
            </w:r>
            <w:proofErr w:type="gramEnd"/>
            <w:r w:rsidRPr="00D94F6A">
              <w:rPr>
                <w:rFonts w:ascii="Trebuchet MS" w:eastAsia="Times New Roman" w:hAnsi="Trebuchet MS" w:cs="Times New Roman"/>
                <w:color w:val="555555"/>
                <w:sz w:val="21"/>
                <w:szCs w:val="21"/>
                <w:lang w:eastAsia="ru-RU"/>
              </w:rPr>
              <w:t xml:space="preserve"> (создаваемых) многоквартирного дома и (или) иного объекта недвижимости и об их описании, подготовленном в соответствии с проектной документацией, на основании которой выдано разрешение на строительство;</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_____________________________________</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Количество самостоятельных частей в составе строящегося объекта</w:t>
            </w: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Объект расположен по адресу г. </w:t>
            </w:r>
            <w:proofErr w:type="spellStart"/>
            <w:r w:rsidRPr="00D94F6A">
              <w:rPr>
                <w:rFonts w:ascii="Trebuchet MS" w:eastAsia="Times New Roman" w:hAnsi="Trebuchet MS" w:cs="Times New Roman"/>
                <w:color w:val="555555"/>
                <w:sz w:val="21"/>
                <w:szCs w:val="21"/>
                <w:lang w:eastAsia="ru-RU"/>
              </w:rPr>
              <w:t>Магас</w:t>
            </w:r>
            <w:proofErr w:type="spellEnd"/>
            <w:r w:rsidRPr="00D94F6A">
              <w:rPr>
                <w:rFonts w:ascii="Trebuchet MS" w:eastAsia="Times New Roman" w:hAnsi="Trebuchet MS" w:cs="Times New Roman"/>
                <w:color w:val="555555"/>
                <w:sz w:val="21"/>
                <w:szCs w:val="21"/>
                <w:lang w:eastAsia="ru-RU"/>
              </w:rPr>
              <w:t xml:space="preserve">, 8-й микрорайон, ул. Д. </w:t>
            </w:r>
            <w:proofErr w:type="spellStart"/>
            <w:r w:rsidRPr="00D94F6A">
              <w:rPr>
                <w:rFonts w:ascii="Trebuchet MS" w:eastAsia="Times New Roman" w:hAnsi="Trebuchet MS" w:cs="Times New Roman"/>
                <w:color w:val="555555"/>
                <w:sz w:val="21"/>
                <w:szCs w:val="21"/>
                <w:lang w:eastAsia="ru-RU"/>
              </w:rPr>
              <w:t>Мальсагова</w:t>
            </w:r>
            <w:proofErr w:type="spellEnd"/>
            <w:r w:rsidRPr="00D94F6A">
              <w:rPr>
                <w:rFonts w:ascii="Trebuchet MS" w:eastAsia="Times New Roman" w:hAnsi="Trebuchet MS" w:cs="Times New Roman"/>
                <w:color w:val="555555"/>
                <w:sz w:val="21"/>
                <w:szCs w:val="21"/>
                <w:lang w:eastAsia="ru-RU"/>
              </w:rPr>
              <w:t>.</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Объект состоит 160-х квартирного 8-ми этажного многоквартирного жилого дома.</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____________________________________________</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Число квартир-160</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Однокомнатных -32 </w:t>
            </w:r>
            <w:proofErr w:type="spellStart"/>
            <w:proofErr w:type="gramStart"/>
            <w:r w:rsidRPr="00D94F6A">
              <w:rPr>
                <w:rFonts w:ascii="Trebuchet MS" w:eastAsia="Times New Roman" w:hAnsi="Trebuchet MS" w:cs="Times New Roman"/>
                <w:color w:val="555555"/>
                <w:sz w:val="21"/>
                <w:szCs w:val="21"/>
                <w:lang w:eastAsia="ru-RU"/>
              </w:rPr>
              <w:t>шт</w:t>
            </w:r>
            <w:proofErr w:type="spellEnd"/>
            <w:proofErr w:type="gramEnd"/>
            <w:r w:rsidRPr="00D94F6A">
              <w:rPr>
                <w:rFonts w:ascii="Trebuchet MS" w:eastAsia="Times New Roman" w:hAnsi="Trebuchet MS" w:cs="Times New Roman"/>
                <w:color w:val="555555"/>
                <w:sz w:val="21"/>
                <w:szCs w:val="21"/>
                <w:lang w:eastAsia="ru-RU"/>
              </w:rPr>
              <w:t xml:space="preserve"> площадь одной квартиры- 57,40м²</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Двухкомнатных-48 </w:t>
            </w:r>
            <w:proofErr w:type="spellStart"/>
            <w:proofErr w:type="gramStart"/>
            <w:r w:rsidRPr="00D94F6A">
              <w:rPr>
                <w:rFonts w:ascii="Trebuchet MS" w:eastAsia="Times New Roman" w:hAnsi="Trebuchet MS" w:cs="Times New Roman"/>
                <w:color w:val="555555"/>
                <w:sz w:val="21"/>
                <w:szCs w:val="21"/>
                <w:lang w:eastAsia="ru-RU"/>
              </w:rPr>
              <w:t>шт</w:t>
            </w:r>
            <w:proofErr w:type="spellEnd"/>
            <w:proofErr w:type="gramEnd"/>
            <w:r w:rsidRPr="00D94F6A">
              <w:rPr>
                <w:rFonts w:ascii="Trebuchet MS" w:eastAsia="Times New Roman" w:hAnsi="Trebuchet MS" w:cs="Times New Roman"/>
                <w:color w:val="555555"/>
                <w:sz w:val="21"/>
                <w:szCs w:val="21"/>
                <w:lang w:eastAsia="ru-RU"/>
              </w:rPr>
              <w:t xml:space="preserve"> площадь одной квартиры- 92,53м²</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Двухкомнатные-16 </w:t>
            </w:r>
            <w:proofErr w:type="spellStart"/>
            <w:proofErr w:type="gramStart"/>
            <w:r w:rsidRPr="00D94F6A">
              <w:rPr>
                <w:rFonts w:ascii="Trebuchet MS" w:eastAsia="Times New Roman" w:hAnsi="Trebuchet MS" w:cs="Times New Roman"/>
                <w:color w:val="555555"/>
                <w:sz w:val="21"/>
                <w:szCs w:val="21"/>
                <w:lang w:eastAsia="ru-RU"/>
              </w:rPr>
              <w:t>шт</w:t>
            </w:r>
            <w:proofErr w:type="spellEnd"/>
            <w:proofErr w:type="gramEnd"/>
            <w:r w:rsidRPr="00D94F6A">
              <w:rPr>
                <w:rFonts w:ascii="Trebuchet MS" w:eastAsia="Times New Roman" w:hAnsi="Trebuchet MS" w:cs="Times New Roman"/>
                <w:color w:val="555555"/>
                <w:sz w:val="21"/>
                <w:szCs w:val="21"/>
                <w:lang w:eastAsia="ru-RU"/>
              </w:rPr>
              <w:t xml:space="preserve"> площадь одной квартиры- 97 м²</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Трехкомнатных-32 </w:t>
            </w:r>
            <w:proofErr w:type="spellStart"/>
            <w:proofErr w:type="gramStart"/>
            <w:r w:rsidRPr="00D94F6A">
              <w:rPr>
                <w:rFonts w:ascii="Trebuchet MS" w:eastAsia="Times New Roman" w:hAnsi="Trebuchet MS" w:cs="Times New Roman"/>
                <w:color w:val="555555"/>
                <w:sz w:val="21"/>
                <w:szCs w:val="21"/>
                <w:lang w:eastAsia="ru-RU"/>
              </w:rPr>
              <w:t>шт</w:t>
            </w:r>
            <w:proofErr w:type="spellEnd"/>
            <w:proofErr w:type="gramEnd"/>
            <w:r w:rsidRPr="00D94F6A">
              <w:rPr>
                <w:rFonts w:ascii="Trebuchet MS" w:eastAsia="Times New Roman" w:hAnsi="Trebuchet MS" w:cs="Times New Roman"/>
                <w:color w:val="555555"/>
                <w:sz w:val="21"/>
                <w:szCs w:val="21"/>
                <w:lang w:eastAsia="ru-RU"/>
              </w:rPr>
              <w:t xml:space="preserve"> площадь одной квартиры- 127,14 м²</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Трехкомнатных-32 </w:t>
            </w:r>
            <w:proofErr w:type="spellStart"/>
            <w:proofErr w:type="gramStart"/>
            <w:r w:rsidRPr="00D94F6A">
              <w:rPr>
                <w:rFonts w:ascii="Trebuchet MS" w:eastAsia="Times New Roman" w:hAnsi="Trebuchet MS" w:cs="Times New Roman"/>
                <w:color w:val="555555"/>
                <w:sz w:val="21"/>
                <w:szCs w:val="21"/>
                <w:lang w:eastAsia="ru-RU"/>
              </w:rPr>
              <w:t>шт</w:t>
            </w:r>
            <w:proofErr w:type="spellEnd"/>
            <w:proofErr w:type="gramEnd"/>
            <w:r w:rsidRPr="00D94F6A">
              <w:rPr>
                <w:rFonts w:ascii="Trebuchet MS" w:eastAsia="Times New Roman" w:hAnsi="Trebuchet MS" w:cs="Times New Roman"/>
                <w:color w:val="555555"/>
                <w:sz w:val="21"/>
                <w:szCs w:val="21"/>
                <w:lang w:eastAsia="ru-RU"/>
              </w:rPr>
              <w:t xml:space="preserve"> площадь одной квартиры- 183,6 м²</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r>
      <w:tr w:rsidR="00D94F6A" w:rsidRPr="00D94F6A" w:rsidTr="00D94F6A">
        <w:tc>
          <w:tcPr>
            <w:tcW w:w="435" w:type="dxa"/>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c>
          <w:tcPr>
            <w:tcW w:w="4665" w:type="dxa"/>
            <w:vMerge w:val="restar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c>
          <w:tcPr>
            <w:tcW w:w="547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Площадь застройки-7518,8кв</w:t>
            </w:r>
            <w:proofErr w:type="gramStart"/>
            <w:r w:rsidRPr="00D94F6A">
              <w:rPr>
                <w:rFonts w:ascii="Trebuchet MS" w:eastAsia="Times New Roman" w:hAnsi="Trebuchet MS" w:cs="Times New Roman"/>
                <w:color w:val="555555"/>
                <w:sz w:val="21"/>
                <w:szCs w:val="21"/>
                <w:lang w:eastAsia="ru-RU"/>
              </w:rPr>
              <w:t>.м</w:t>
            </w:r>
            <w:proofErr w:type="gramEnd"/>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Строительный объем-61 372,2 </w:t>
            </w:r>
            <w:proofErr w:type="spellStart"/>
            <w:r w:rsidRPr="00D94F6A">
              <w:rPr>
                <w:rFonts w:ascii="Trebuchet MS" w:eastAsia="Times New Roman" w:hAnsi="Trebuchet MS" w:cs="Times New Roman"/>
                <w:color w:val="555555"/>
                <w:sz w:val="21"/>
                <w:szCs w:val="21"/>
                <w:lang w:eastAsia="ru-RU"/>
              </w:rPr>
              <w:t>кв</w:t>
            </w:r>
            <w:proofErr w:type="gramStart"/>
            <w:r w:rsidRPr="00D94F6A">
              <w:rPr>
                <w:rFonts w:ascii="Trebuchet MS" w:eastAsia="Times New Roman" w:hAnsi="Trebuchet MS" w:cs="Times New Roman"/>
                <w:color w:val="555555"/>
                <w:sz w:val="21"/>
                <w:szCs w:val="21"/>
                <w:lang w:eastAsia="ru-RU"/>
              </w:rPr>
              <w:t>.м</w:t>
            </w:r>
            <w:proofErr w:type="spellEnd"/>
            <w:proofErr w:type="gramEnd"/>
            <w:r w:rsidRPr="00D94F6A">
              <w:rPr>
                <w:rFonts w:ascii="Trebuchet MS" w:eastAsia="Times New Roman" w:hAnsi="Trebuchet MS" w:cs="Times New Roman"/>
                <w:color w:val="555555"/>
                <w:sz w:val="21"/>
                <w:szCs w:val="21"/>
                <w:lang w:eastAsia="ru-RU"/>
              </w:rPr>
              <w:t>   </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Общая площадь объекта- 20 457,4 </w:t>
            </w:r>
            <w:proofErr w:type="spellStart"/>
            <w:r w:rsidRPr="00D94F6A">
              <w:rPr>
                <w:rFonts w:ascii="Trebuchet MS" w:eastAsia="Times New Roman" w:hAnsi="Trebuchet MS" w:cs="Times New Roman"/>
                <w:color w:val="555555"/>
                <w:sz w:val="21"/>
                <w:szCs w:val="21"/>
                <w:lang w:eastAsia="ru-RU"/>
              </w:rPr>
              <w:t>кв.м</w:t>
            </w:r>
            <w:proofErr w:type="spellEnd"/>
            <w:r w:rsidRPr="00D94F6A">
              <w:rPr>
                <w:rFonts w:ascii="Trebuchet MS" w:eastAsia="Times New Roman" w:hAnsi="Trebuchet MS" w:cs="Times New Roman"/>
                <w:color w:val="555555"/>
                <w:sz w:val="21"/>
                <w:szCs w:val="21"/>
                <w:lang w:eastAsia="ru-RU"/>
              </w:rPr>
              <w:t xml:space="preserve">. в </w:t>
            </w:r>
            <w:proofErr w:type="spellStart"/>
            <w:r w:rsidRPr="00D94F6A">
              <w:rPr>
                <w:rFonts w:ascii="Trebuchet MS" w:eastAsia="Times New Roman" w:hAnsi="Trebuchet MS" w:cs="Times New Roman"/>
                <w:color w:val="555555"/>
                <w:sz w:val="21"/>
                <w:szCs w:val="21"/>
                <w:lang w:eastAsia="ru-RU"/>
              </w:rPr>
              <w:t>т</w:t>
            </w:r>
            <w:proofErr w:type="gramStart"/>
            <w:r w:rsidRPr="00D94F6A">
              <w:rPr>
                <w:rFonts w:ascii="Trebuchet MS" w:eastAsia="Times New Roman" w:hAnsi="Trebuchet MS" w:cs="Times New Roman"/>
                <w:color w:val="555555"/>
                <w:sz w:val="21"/>
                <w:szCs w:val="21"/>
                <w:lang w:eastAsia="ru-RU"/>
              </w:rPr>
              <w:t>.ч</w:t>
            </w:r>
            <w:proofErr w:type="spellEnd"/>
            <w:proofErr w:type="gramEnd"/>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Подвальные помещения 2445кв</w:t>
            </w:r>
            <w:proofErr w:type="gramStart"/>
            <w:r w:rsidRPr="00D94F6A">
              <w:rPr>
                <w:rFonts w:ascii="Trebuchet MS" w:eastAsia="Times New Roman" w:hAnsi="Trebuchet MS" w:cs="Times New Roman"/>
                <w:color w:val="555555"/>
                <w:sz w:val="21"/>
                <w:szCs w:val="21"/>
                <w:lang w:eastAsia="ru-RU"/>
              </w:rPr>
              <w:t>.м</w:t>
            </w:r>
            <w:proofErr w:type="gramEnd"/>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Общая площадь жилой части дома -18 012,4 </w:t>
            </w:r>
            <w:proofErr w:type="spellStart"/>
            <w:r w:rsidRPr="00D94F6A">
              <w:rPr>
                <w:rFonts w:ascii="Trebuchet MS" w:eastAsia="Times New Roman" w:hAnsi="Trebuchet MS" w:cs="Times New Roman"/>
                <w:color w:val="555555"/>
                <w:sz w:val="21"/>
                <w:szCs w:val="21"/>
                <w:lang w:eastAsia="ru-RU"/>
              </w:rPr>
              <w:t>кв</w:t>
            </w:r>
            <w:proofErr w:type="gramStart"/>
            <w:r w:rsidRPr="00D94F6A">
              <w:rPr>
                <w:rFonts w:ascii="Trebuchet MS" w:eastAsia="Times New Roman" w:hAnsi="Trebuchet MS" w:cs="Times New Roman"/>
                <w:color w:val="555555"/>
                <w:sz w:val="21"/>
                <w:szCs w:val="21"/>
                <w:lang w:eastAsia="ru-RU"/>
              </w:rPr>
              <w:t>.м</w:t>
            </w:r>
            <w:proofErr w:type="spellEnd"/>
            <w:proofErr w:type="gramEnd"/>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Общая площадь помещений- 20 457,кВ</w:t>
            </w:r>
            <w:proofErr w:type="gramStart"/>
            <w:r w:rsidRPr="00D94F6A">
              <w:rPr>
                <w:rFonts w:ascii="Trebuchet MS" w:eastAsia="Times New Roman" w:hAnsi="Trebuchet MS" w:cs="Times New Roman"/>
                <w:color w:val="555555"/>
                <w:sz w:val="21"/>
                <w:szCs w:val="21"/>
                <w:lang w:eastAsia="ru-RU"/>
              </w:rPr>
              <w:t>.м</w:t>
            </w:r>
            <w:proofErr w:type="gramEnd"/>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Количество этажей-8</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Степень огнестойкости здания </w:t>
            </w:r>
            <w:proofErr w:type="gramStart"/>
            <w:r w:rsidRPr="00D94F6A">
              <w:rPr>
                <w:rFonts w:ascii="Trebuchet MS" w:eastAsia="Times New Roman" w:hAnsi="Trebuchet MS" w:cs="Times New Roman"/>
                <w:color w:val="555555"/>
                <w:sz w:val="21"/>
                <w:szCs w:val="21"/>
                <w:lang w:eastAsia="ru-RU"/>
              </w:rPr>
              <w:t>–Ф</w:t>
            </w:r>
            <w:proofErr w:type="gramEnd"/>
            <w:r w:rsidRPr="00D94F6A">
              <w:rPr>
                <w:rFonts w:ascii="Trebuchet MS" w:eastAsia="Times New Roman" w:hAnsi="Trebuchet MS" w:cs="Times New Roman"/>
                <w:color w:val="555555"/>
                <w:sz w:val="21"/>
                <w:szCs w:val="21"/>
                <w:lang w:eastAsia="ru-RU"/>
              </w:rPr>
              <w:t>4,1</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Класс ответственности –I </w:t>
            </w:r>
            <w:proofErr w:type="spellStart"/>
            <w:r w:rsidRPr="00D94F6A">
              <w:rPr>
                <w:rFonts w:ascii="Trebuchet MS" w:eastAsia="Times New Roman" w:hAnsi="Trebuchet MS" w:cs="Times New Roman"/>
                <w:color w:val="555555"/>
                <w:sz w:val="21"/>
                <w:szCs w:val="21"/>
                <w:lang w:eastAsia="ru-RU"/>
              </w:rPr>
              <w:t>I</w:t>
            </w:r>
            <w:proofErr w:type="spellEnd"/>
            <w:r w:rsidRPr="00D94F6A">
              <w:rPr>
                <w:rFonts w:ascii="Trebuchet MS" w:eastAsia="Times New Roman" w:hAnsi="Trebuchet MS" w:cs="Times New Roman"/>
                <w:color w:val="555555"/>
                <w:sz w:val="21"/>
                <w:szCs w:val="21"/>
                <w:lang w:eastAsia="ru-RU"/>
              </w:rPr>
              <w:t>    </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Фундамент монолит </w:t>
            </w:r>
            <w:proofErr w:type="gramStart"/>
            <w:r w:rsidRPr="00D94F6A">
              <w:rPr>
                <w:rFonts w:ascii="Trebuchet MS" w:eastAsia="Times New Roman" w:hAnsi="Trebuchet MS" w:cs="Times New Roman"/>
                <w:color w:val="555555"/>
                <w:sz w:val="21"/>
                <w:szCs w:val="21"/>
                <w:lang w:eastAsia="ru-RU"/>
              </w:rPr>
              <w:t>ж/б</w:t>
            </w:r>
            <w:proofErr w:type="gramEnd"/>
            <w:r w:rsidRPr="00D94F6A">
              <w:rPr>
                <w:rFonts w:ascii="Trebuchet MS" w:eastAsia="Times New Roman" w:hAnsi="Trebuchet MS" w:cs="Times New Roman"/>
                <w:color w:val="555555"/>
                <w:sz w:val="21"/>
                <w:szCs w:val="21"/>
                <w:lang w:eastAsia="ru-RU"/>
              </w:rPr>
              <w:t xml:space="preserve"> плита</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Стены подвальный помещени</w:t>
            </w:r>
            <w:proofErr w:type="gramStart"/>
            <w:r w:rsidRPr="00D94F6A">
              <w:rPr>
                <w:rFonts w:ascii="Trebuchet MS" w:eastAsia="Times New Roman" w:hAnsi="Trebuchet MS" w:cs="Times New Roman"/>
                <w:color w:val="555555"/>
                <w:sz w:val="21"/>
                <w:szCs w:val="21"/>
                <w:lang w:eastAsia="ru-RU"/>
              </w:rPr>
              <w:t>й-</w:t>
            </w:r>
            <w:proofErr w:type="gramEnd"/>
            <w:r w:rsidRPr="00D94F6A">
              <w:rPr>
                <w:rFonts w:ascii="Trebuchet MS" w:eastAsia="Times New Roman" w:hAnsi="Trebuchet MS" w:cs="Times New Roman"/>
                <w:color w:val="555555"/>
                <w:sz w:val="21"/>
                <w:szCs w:val="21"/>
                <w:lang w:eastAsia="ru-RU"/>
              </w:rPr>
              <w:t xml:space="preserve"> кирпич</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Стены наружные кирпичные</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Утеплитель</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Перегородки межквартирные</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Перегородки межкомнатные</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Перегородки межквартирные кирпичные</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Перегородки межкомнатные кирпичные</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Перегородки санузлов кирпичные</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Вент каналы в толще стен 140х140</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Лестницы </w:t>
            </w:r>
            <w:proofErr w:type="gramStart"/>
            <w:r w:rsidRPr="00D94F6A">
              <w:rPr>
                <w:rFonts w:ascii="Trebuchet MS" w:eastAsia="Times New Roman" w:hAnsi="Trebuchet MS" w:cs="Times New Roman"/>
                <w:color w:val="555555"/>
                <w:sz w:val="21"/>
                <w:szCs w:val="21"/>
                <w:lang w:eastAsia="ru-RU"/>
              </w:rPr>
              <w:t>-м</w:t>
            </w:r>
            <w:proofErr w:type="gramEnd"/>
            <w:r w:rsidRPr="00D94F6A">
              <w:rPr>
                <w:rFonts w:ascii="Trebuchet MS" w:eastAsia="Times New Roman" w:hAnsi="Trebuchet MS" w:cs="Times New Roman"/>
                <w:color w:val="555555"/>
                <w:sz w:val="21"/>
                <w:szCs w:val="21"/>
                <w:lang w:eastAsia="ru-RU"/>
              </w:rPr>
              <w:t>онолит ж/б</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Шахты лифтов </w:t>
            </w:r>
            <w:proofErr w:type="gramStart"/>
            <w:r w:rsidRPr="00D94F6A">
              <w:rPr>
                <w:rFonts w:ascii="Trebuchet MS" w:eastAsia="Times New Roman" w:hAnsi="Trebuchet MS" w:cs="Times New Roman"/>
                <w:color w:val="555555"/>
                <w:sz w:val="21"/>
                <w:szCs w:val="21"/>
                <w:lang w:eastAsia="ru-RU"/>
              </w:rPr>
              <w:t>-е</w:t>
            </w:r>
            <w:proofErr w:type="gramEnd"/>
            <w:r w:rsidRPr="00D94F6A">
              <w:rPr>
                <w:rFonts w:ascii="Trebuchet MS" w:eastAsia="Times New Roman" w:hAnsi="Trebuchet MS" w:cs="Times New Roman"/>
                <w:color w:val="555555"/>
                <w:sz w:val="21"/>
                <w:szCs w:val="21"/>
                <w:lang w:eastAsia="ru-RU"/>
              </w:rPr>
              <w:t>сть</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Крыша </w:t>
            </w:r>
            <w:proofErr w:type="gramStart"/>
            <w:r w:rsidRPr="00D94F6A">
              <w:rPr>
                <w:rFonts w:ascii="Trebuchet MS" w:eastAsia="Times New Roman" w:hAnsi="Trebuchet MS" w:cs="Times New Roman"/>
                <w:color w:val="555555"/>
                <w:sz w:val="21"/>
                <w:szCs w:val="21"/>
                <w:lang w:eastAsia="ru-RU"/>
              </w:rPr>
              <w:t>-ш</w:t>
            </w:r>
            <w:proofErr w:type="gramEnd"/>
            <w:r w:rsidRPr="00D94F6A">
              <w:rPr>
                <w:rFonts w:ascii="Trebuchet MS" w:eastAsia="Times New Roman" w:hAnsi="Trebuchet MS" w:cs="Times New Roman"/>
                <w:color w:val="555555"/>
                <w:sz w:val="21"/>
                <w:szCs w:val="21"/>
                <w:lang w:eastAsia="ru-RU"/>
              </w:rPr>
              <w:t>атровая</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Кровля - </w:t>
            </w:r>
            <w:proofErr w:type="spellStart"/>
            <w:r w:rsidRPr="00D94F6A">
              <w:rPr>
                <w:rFonts w:ascii="Trebuchet MS" w:eastAsia="Times New Roman" w:hAnsi="Trebuchet MS" w:cs="Times New Roman"/>
                <w:color w:val="555555"/>
                <w:sz w:val="21"/>
                <w:szCs w:val="21"/>
                <w:lang w:eastAsia="ru-RU"/>
              </w:rPr>
              <w:t>профнастил</w:t>
            </w:r>
            <w:proofErr w:type="spellEnd"/>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Дверные блоки-выходные металлические</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Лифты -5 штук</w:t>
            </w:r>
          </w:p>
        </w:tc>
      </w:tr>
      <w:tr w:rsidR="00D94F6A" w:rsidRPr="00D94F6A" w:rsidTr="00D94F6A">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D94F6A" w:rsidRPr="00D94F6A" w:rsidRDefault="00D94F6A" w:rsidP="00D94F6A">
            <w:pPr>
              <w:spacing w:line="240" w:lineRule="auto"/>
              <w:jc w:val="left"/>
              <w:rPr>
                <w:rFonts w:ascii="Trebuchet MS" w:eastAsia="Times New Roman" w:hAnsi="Trebuchet MS" w:cs="Times New Roman"/>
                <w:color w:val="555555"/>
                <w:sz w:val="21"/>
                <w:szCs w:val="21"/>
                <w:lang w:eastAsia="ru-RU"/>
              </w:rPr>
            </w:pP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proofErr w:type="spellStart"/>
            <w:r w:rsidRPr="00D94F6A">
              <w:rPr>
                <w:rFonts w:ascii="Trebuchet MS" w:eastAsia="Times New Roman" w:hAnsi="Trebuchet MS" w:cs="Times New Roman"/>
                <w:color w:val="555555"/>
                <w:sz w:val="21"/>
                <w:szCs w:val="21"/>
                <w:lang w:eastAsia="ru-RU"/>
              </w:rPr>
              <w:t>Отмостка</w:t>
            </w:r>
            <w:proofErr w:type="spellEnd"/>
            <w:r w:rsidRPr="00D94F6A">
              <w:rPr>
                <w:rFonts w:ascii="Trebuchet MS" w:eastAsia="Times New Roman" w:hAnsi="Trebuchet MS" w:cs="Times New Roman"/>
                <w:color w:val="555555"/>
                <w:sz w:val="21"/>
                <w:szCs w:val="21"/>
                <w:lang w:eastAsia="ru-RU"/>
              </w:rPr>
              <w:t xml:space="preserve"> - асфальтобетон</w:t>
            </w:r>
          </w:p>
        </w:tc>
      </w:tr>
      <w:tr w:rsidR="00D94F6A" w:rsidRPr="00D94F6A" w:rsidTr="00D94F6A">
        <w:tc>
          <w:tcPr>
            <w:tcW w:w="45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14</w:t>
            </w:r>
          </w:p>
        </w:tc>
        <w:tc>
          <w:tcPr>
            <w:tcW w:w="46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 составе общего имущества в многоквартирном доме и (или) ином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w:t>
            </w:r>
            <w:hyperlink r:id="rId5" w:anchor="block_2012" w:history="1">
              <w:r w:rsidRPr="00D94F6A">
                <w:rPr>
                  <w:rFonts w:ascii="Trebuchet MS" w:eastAsia="Times New Roman" w:hAnsi="Trebuchet MS" w:cs="Times New Roman"/>
                  <w:color w:val="2980B9"/>
                  <w:sz w:val="21"/>
                  <w:szCs w:val="21"/>
                  <w:u w:val="single"/>
                  <w:lang w:eastAsia="ru-RU"/>
                </w:rPr>
                <w:t>объектов долевого строительства</w:t>
              </w:r>
            </w:hyperlink>
            <w:r w:rsidRPr="00D94F6A">
              <w:rPr>
                <w:rFonts w:ascii="Trebuchet MS" w:eastAsia="Times New Roman" w:hAnsi="Trebuchet MS" w:cs="Times New Roman"/>
                <w:color w:val="555555"/>
                <w:sz w:val="21"/>
                <w:szCs w:val="21"/>
                <w:lang w:eastAsia="ru-RU"/>
              </w:rPr>
              <w:t> участникам долевого строительства;</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лестничные площадки, лестницы; щиты электрические поэтажные с квартирными счетчиками учета электроэнергии; </w:t>
            </w:r>
            <w:proofErr w:type="spellStart"/>
            <w:r w:rsidRPr="00D94F6A">
              <w:rPr>
                <w:rFonts w:ascii="Trebuchet MS" w:eastAsia="Times New Roman" w:hAnsi="Trebuchet MS" w:cs="Times New Roman"/>
                <w:color w:val="555555"/>
                <w:sz w:val="21"/>
                <w:szCs w:val="21"/>
                <w:lang w:eastAsia="ru-RU"/>
              </w:rPr>
              <w:t>электрощитовая</w:t>
            </w:r>
            <w:proofErr w:type="spellEnd"/>
            <w:r w:rsidRPr="00D94F6A">
              <w:rPr>
                <w:rFonts w:ascii="Trebuchet MS" w:eastAsia="Times New Roman" w:hAnsi="Trebuchet MS" w:cs="Times New Roman"/>
                <w:color w:val="555555"/>
                <w:sz w:val="21"/>
                <w:szCs w:val="21"/>
                <w:lang w:eastAsia="ru-RU"/>
              </w:rPr>
              <w:t>; система электроснабжения, водоснабжения, водоотведения; электрическая разводка, светильники в подъезде, крыши, ограждающие несущие и ненесущие конструкции</w:t>
            </w:r>
            <w:proofErr w:type="gramStart"/>
            <w:r w:rsidRPr="00D94F6A">
              <w:rPr>
                <w:rFonts w:ascii="Trebuchet MS" w:eastAsia="Times New Roman" w:hAnsi="Trebuchet MS" w:cs="Times New Roman"/>
                <w:color w:val="555555"/>
                <w:sz w:val="21"/>
                <w:szCs w:val="21"/>
                <w:lang w:eastAsia="ru-RU"/>
              </w:rPr>
              <w:t>.</w:t>
            </w:r>
            <w:proofErr w:type="gramEnd"/>
            <w:r w:rsidRPr="00D94F6A">
              <w:rPr>
                <w:rFonts w:ascii="Trebuchet MS" w:eastAsia="Times New Roman" w:hAnsi="Trebuchet MS" w:cs="Times New Roman"/>
                <w:color w:val="555555"/>
                <w:sz w:val="21"/>
                <w:szCs w:val="21"/>
                <w:lang w:eastAsia="ru-RU"/>
              </w:rPr>
              <w:br/>
            </w:r>
            <w:proofErr w:type="gramStart"/>
            <w:r w:rsidRPr="00D94F6A">
              <w:rPr>
                <w:rFonts w:ascii="Trebuchet MS" w:eastAsia="Times New Roman" w:hAnsi="Trebuchet MS" w:cs="Times New Roman"/>
                <w:color w:val="555555"/>
                <w:sz w:val="21"/>
                <w:szCs w:val="21"/>
                <w:lang w:eastAsia="ru-RU"/>
              </w:rPr>
              <w:t>и</w:t>
            </w:r>
            <w:proofErr w:type="gramEnd"/>
            <w:r w:rsidRPr="00D94F6A">
              <w:rPr>
                <w:rFonts w:ascii="Trebuchet MS" w:eastAsia="Times New Roman" w:hAnsi="Trebuchet MS" w:cs="Times New Roman"/>
                <w:color w:val="555555"/>
                <w:sz w:val="21"/>
                <w:szCs w:val="21"/>
                <w:lang w:eastAsia="ru-RU"/>
              </w:rPr>
              <w:t>нженерных коммуникации, проходящие в подвале;</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лифтовые холлы;</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лифтовые шахты с лифтами и машинными отделениями;</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lastRenderedPageBreak/>
              <w:t>земельный участок, на котором расположен дом с элементами благоустройства;</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внутриплощадочные инженерные сети.</w:t>
            </w:r>
          </w:p>
        </w:tc>
      </w:tr>
      <w:tr w:rsidR="00D94F6A" w:rsidRPr="00D94F6A" w:rsidTr="00D94F6A">
        <w:tc>
          <w:tcPr>
            <w:tcW w:w="45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lastRenderedPageBreak/>
              <w:t>15</w:t>
            </w:r>
          </w:p>
        </w:tc>
        <w:tc>
          <w:tcPr>
            <w:tcW w:w="46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 функциональном назначении нежилых помещений в многоквартирном доме, не входящих в состав общего имущества в многоквартирном доме, если строящимся (создаваемым) объектом недвижимости является многоквартирный дом;</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w:t>
            </w:r>
          </w:p>
        </w:tc>
      </w:tr>
      <w:tr w:rsidR="00D94F6A" w:rsidRPr="00D94F6A" w:rsidTr="00D94F6A">
        <w:tc>
          <w:tcPr>
            <w:tcW w:w="45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16</w:t>
            </w:r>
          </w:p>
        </w:tc>
        <w:tc>
          <w:tcPr>
            <w:tcW w:w="46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 предполагаемом сроке получения разрешения на ввод в эксплуатацию строящихся (создаваемых) многоквартирного дома и (или) иного объекта недвижимости, об органе, уполномоченном в соответствии с </w:t>
            </w:r>
            <w:hyperlink r:id="rId6" w:anchor="block_55" w:history="1">
              <w:r w:rsidRPr="00D94F6A">
                <w:rPr>
                  <w:rFonts w:ascii="Trebuchet MS" w:eastAsia="Times New Roman" w:hAnsi="Trebuchet MS" w:cs="Times New Roman"/>
                  <w:color w:val="2980B9"/>
                  <w:sz w:val="21"/>
                  <w:szCs w:val="21"/>
                  <w:u w:val="single"/>
                  <w:lang w:eastAsia="ru-RU"/>
                </w:rPr>
                <w:t>законодательством</w:t>
              </w:r>
            </w:hyperlink>
            <w:r w:rsidRPr="00D94F6A">
              <w:rPr>
                <w:rFonts w:ascii="Trebuchet MS" w:eastAsia="Times New Roman" w:hAnsi="Trebuchet MS" w:cs="Times New Roman"/>
                <w:color w:val="555555"/>
                <w:sz w:val="21"/>
                <w:szCs w:val="21"/>
                <w:lang w:eastAsia="ru-RU"/>
              </w:rPr>
              <w:t> о градостроительной деятельности на выдачу разрешения на ввод этих объектов недвижимости в эксплуатацию;</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Планируемый срок ввода в эксплуатацию декабрь 2016г.</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Инспекция государственного строительного надзора Республики Ингушетия</w:t>
            </w:r>
          </w:p>
        </w:tc>
      </w:tr>
      <w:tr w:rsidR="00D94F6A" w:rsidRPr="00D94F6A" w:rsidTr="00D94F6A">
        <w:tc>
          <w:tcPr>
            <w:tcW w:w="45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17</w:t>
            </w:r>
          </w:p>
        </w:tc>
        <w:tc>
          <w:tcPr>
            <w:tcW w:w="46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 планируемой стоимости строительства (создания) многоквартирного дома и (или) иного объекта недвижимости;</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0000000000000000рублей.</w:t>
            </w:r>
          </w:p>
        </w:tc>
      </w:tr>
      <w:tr w:rsidR="00D94F6A" w:rsidRPr="00D94F6A" w:rsidTr="00D94F6A">
        <w:tc>
          <w:tcPr>
            <w:tcW w:w="45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18</w:t>
            </w:r>
          </w:p>
        </w:tc>
        <w:tc>
          <w:tcPr>
            <w:tcW w:w="46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 возможных финансовых и прочих рисках при осуществлении проекта строительства и мерах по добровольному страхованию </w:t>
            </w:r>
            <w:hyperlink r:id="rId7" w:anchor="block_2011" w:history="1">
              <w:r w:rsidRPr="00D94F6A">
                <w:rPr>
                  <w:rFonts w:ascii="Trebuchet MS" w:eastAsia="Times New Roman" w:hAnsi="Trebuchet MS" w:cs="Times New Roman"/>
                  <w:color w:val="2980B9"/>
                  <w:sz w:val="21"/>
                  <w:szCs w:val="21"/>
                  <w:u w:val="single"/>
                  <w:lang w:eastAsia="ru-RU"/>
                </w:rPr>
                <w:t>застройщиком</w:t>
              </w:r>
            </w:hyperlink>
            <w:r w:rsidRPr="00D94F6A">
              <w:rPr>
                <w:rFonts w:ascii="Trebuchet MS" w:eastAsia="Times New Roman" w:hAnsi="Trebuchet MS" w:cs="Times New Roman"/>
                <w:color w:val="555555"/>
                <w:sz w:val="21"/>
                <w:szCs w:val="21"/>
                <w:lang w:eastAsia="ru-RU"/>
              </w:rPr>
              <w:t> таких рисков;</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Застройщик несет предпринимательские риски.</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Добровольное страхование рисков не осуществляется.</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r>
      <w:tr w:rsidR="00D94F6A" w:rsidRPr="00D94F6A" w:rsidTr="00D94F6A">
        <w:tc>
          <w:tcPr>
            <w:tcW w:w="45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19</w:t>
            </w:r>
          </w:p>
        </w:tc>
        <w:tc>
          <w:tcPr>
            <w:tcW w:w="46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 перечне организаций, осуществляющих основные строительно-монтажные и другие работы (подрядчиков);</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ООО «ОДЛ-Назрань»</w:t>
            </w:r>
          </w:p>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РИ, </w:t>
            </w:r>
            <w:proofErr w:type="spellStart"/>
            <w:r w:rsidRPr="00D94F6A">
              <w:rPr>
                <w:rFonts w:ascii="Trebuchet MS" w:eastAsia="Times New Roman" w:hAnsi="Trebuchet MS" w:cs="Times New Roman"/>
                <w:color w:val="555555"/>
                <w:sz w:val="21"/>
                <w:szCs w:val="21"/>
                <w:lang w:eastAsia="ru-RU"/>
              </w:rPr>
              <w:t>г</w:t>
            </w:r>
            <w:proofErr w:type="gramStart"/>
            <w:r w:rsidRPr="00D94F6A">
              <w:rPr>
                <w:rFonts w:ascii="Trebuchet MS" w:eastAsia="Times New Roman" w:hAnsi="Trebuchet MS" w:cs="Times New Roman"/>
                <w:color w:val="555555"/>
                <w:sz w:val="21"/>
                <w:szCs w:val="21"/>
                <w:lang w:eastAsia="ru-RU"/>
              </w:rPr>
              <w:t>.Н</w:t>
            </w:r>
            <w:proofErr w:type="gramEnd"/>
            <w:r w:rsidRPr="00D94F6A">
              <w:rPr>
                <w:rFonts w:ascii="Trebuchet MS" w:eastAsia="Times New Roman" w:hAnsi="Trebuchet MS" w:cs="Times New Roman"/>
                <w:color w:val="555555"/>
                <w:sz w:val="21"/>
                <w:szCs w:val="21"/>
                <w:lang w:eastAsia="ru-RU"/>
              </w:rPr>
              <w:t>азрань</w:t>
            </w:r>
            <w:proofErr w:type="spellEnd"/>
            <w:r w:rsidRPr="00D94F6A">
              <w:rPr>
                <w:rFonts w:ascii="Trebuchet MS" w:eastAsia="Times New Roman" w:hAnsi="Trebuchet MS" w:cs="Times New Roman"/>
                <w:color w:val="555555"/>
                <w:sz w:val="21"/>
                <w:szCs w:val="21"/>
                <w:lang w:eastAsia="ru-RU"/>
              </w:rPr>
              <w:t xml:space="preserve">, ул. </w:t>
            </w:r>
            <w:proofErr w:type="spellStart"/>
            <w:r w:rsidRPr="00D94F6A">
              <w:rPr>
                <w:rFonts w:ascii="Trebuchet MS" w:eastAsia="Times New Roman" w:hAnsi="Trebuchet MS" w:cs="Times New Roman"/>
                <w:color w:val="555555"/>
                <w:sz w:val="21"/>
                <w:szCs w:val="21"/>
                <w:lang w:eastAsia="ru-RU"/>
              </w:rPr>
              <w:t>Тангиева</w:t>
            </w:r>
            <w:proofErr w:type="spellEnd"/>
            <w:r w:rsidRPr="00D94F6A">
              <w:rPr>
                <w:rFonts w:ascii="Trebuchet MS" w:eastAsia="Times New Roman" w:hAnsi="Trebuchet MS" w:cs="Times New Roman"/>
                <w:color w:val="555555"/>
                <w:sz w:val="21"/>
                <w:szCs w:val="21"/>
                <w:lang w:eastAsia="ru-RU"/>
              </w:rPr>
              <w:t>, №20</w:t>
            </w:r>
          </w:p>
        </w:tc>
      </w:tr>
      <w:tr w:rsidR="00D94F6A" w:rsidRPr="00D94F6A" w:rsidTr="00D94F6A">
        <w:tc>
          <w:tcPr>
            <w:tcW w:w="45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20</w:t>
            </w:r>
          </w:p>
        </w:tc>
        <w:tc>
          <w:tcPr>
            <w:tcW w:w="46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о способе обеспечения исполнения обязательств застройщика по договору;</w:t>
            </w: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Способ обеспечения исполнения обязательств застройщика:</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proofErr w:type="gramStart"/>
            <w:r w:rsidRPr="00D94F6A">
              <w:rPr>
                <w:rFonts w:ascii="Trebuchet MS" w:eastAsia="Times New Roman" w:hAnsi="Trebuchet MS" w:cs="Times New Roman"/>
                <w:color w:val="555555"/>
                <w:sz w:val="21"/>
                <w:szCs w:val="21"/>
                <w:lang w:eastAsia="ru-RU"/>
              </w:rPr>
              <w:t xml:space="preserve">Залог в порядке, предусмотренном статьями 13-15 Федерального закона от 30.12.2004г. № 214 -ФЗ «Об участии в долевом строительстве многоквартирных домов и иных объектов недвижимости и о внесении изменений в </w:t>
            </w:r>
            <w:r w:rsidRPr="00D94F6A">
              <w:rPr>
                <w:rFonts w:ascii="Trebuchet MS" w:eastAsia="Times New Roman" w:hAnsi="Trebuchet MS" w:cs="Times New Roman"/>
                <w:color w:val="555555"/>
                <w:sz w:val="21"/>
                <w:szCs w:val="21"/>
                <w:lang w:eastAsia="ru-RU"/>
              </w:rPr>
              <w:lastRenderedPageBreak/>
              <w:t>некоторые законодательные акты Российской Федерации» (с момента государственной регистрации договора у участников долевого строительства (залогодержателей) считаются находящимися в залоге право аренды на земельный участок, предоставленный для строительства дома, и строящийся дом)</w:t>
            </w:r>
            <w:proofErr w:type="gramEnd"/>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 </w:t>
            </w:r>
          </w:p>
        </w:tc>
      </w:tr>
      <w:tr w:rsidR="00D94F6A" w:rsidRPr="00D94F6A" w:rsidTr="00D94F6A">
        <w:tc>
          <w:tcPr>
            <w:tcW w:w="45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lastRenderedPageBreak/>
              <w:t>21</w:t>
            </w:r>
          </w:p>
        </w:tc>
        <w:tc>
          <w:tcPr>
            <w:tcW w:w="4665"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об иных договорах и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tc>
        <w:tc>
          <w:tcPr>
            <w:tcW w:w="5460" w:type="dxa"/>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xml:space="preserve">На момент составления настоящей проектной декларации иные договоры и сделки, на основании которых привлекаются денежные средства для строительства многоквартирных </w:t>
            </w:r>
            <w:proofErr w:type="spellStart"/>
            <w:r w:rsidRPr="00D94F6A">
              <w:rPr>
                <w:rFonts w:ascii="Trebuchet MS" w:eastAsia="Times New Roman" w:hAnsi="Trebuchet MS" w:cs="Times New Roman"/>
                <w:color w:val="555555"/>
                <w:sz w:val="21"/>
                <w:szCs w:val="21"/>
                <w:lang w:eastAsia="ru-RU"/>
              </w:rPr>
              <w:t>домов</w:t>
            </w:r>
            <w:proofErr w:type="gramStart"/>
            <w:r w:rsidRPr="00D94F6A">
              <w:rPr>
                <w:rFonts w:ascii="Trebuchet MS" w:eastAsia="Times New Roman" w:hAnsi="Trebuchet MS" w:cs="Times New Roman"/>
                <w:color w:val="555555"/>
                <w:sz w:val="21"/>
                <w:szCs w:val="21"/>
                <w:lang w:eastAsia="ru-RU"/>
              </w:rPr>
              <w:t>,н</w:t>
            </w:r>
            <w:proofErr w:type="gramEnd"/>
            <w:r w:rsidRPr="00D94F6A">
              <w:rPr>
                <w:rFonts w:ascii="Trebuchet MS" w:eastAsia="Times New Roman" w:hAnsi="Trebuchet MS" w:cs="Times New Roman"/>
                <w:color w:val="555555"/>
                <w:sz w:val="21"/>
                <w:szCs w:val="21"/>
                <w:lang w:eastAsia="ru-RU"/>
              </w:rPr>
              <w:t>е</w:t>
            </w:r>
            <w:proofErr w:type="spellEnd"/>
            <w:r w:rsidRPr="00D94F6A">
              <w:rPr>
                <w:rFonts w:ascii="Trebuchet MS" w:eastAsia="Times New Roman" w:hAnsi="Trebuchet MS" w:cs="Times New Roman"/>
                <w:color w:val="555555"/>
                <w:sz w:val="21"/>
                <w:szCs w:val="21"/>
                <w:lang w:eastAsia="ru-RU"/>
              </w:rPr>
              <w:t xml:space="preserve"> заключались.</w:t>
            </w:r>
          </w:p>
        </w:tc>
      </w:tr>
    </w:tbl>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 </w:t>
      </w:r>
      <w:bookmarkStart w:id="0" w:name="_GoBack"/>
      <w:bookmarkEnd w:id="0"/>
      <w:r w:rsidRPr="00D94F6A">
        <w:rPr>
          <w:rFonts w:ascii="Trebuchet MS" w:eastAsia="Times New Roman" w:hAnsi="Trebuchet MS" w:cs="Times New Roman"/>
          <w:i/>
          <w:iCs/>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Застройщик обязан представить для ознакомления любому обратившемуся лицу:</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1) учредительные документы застройщика;</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2) свидетельство о государственной регистрации застройщика;</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3) свидетельство о постановке на учет в налоговом органе;</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proofErr w:type="gramStart"/>
      <w:r w:rsidRPr="00D94F6A">
        <w:rPr>
          <w:rFonts w:ascii="Trebuchet MS" w:eastAsia="Times New Roman" w:hAnsi="Trebuchet MS" w:cs="Times New Roman"/>
          <w:i/>
          <w:iCs/>
          <w:color w:val="555555"/>
          <w:sz w:val="21"/>
          <w:szCs w:val="21"/>
          <w:lang w:eastAsia="ru-RU"/>
        </w:rPr>
        <w:t>4) утвержденные годовые отчеты, бухгалтерскую отчетность за три последних года осуществления застройщиком предпринимательской деятельности или при осуществлении застройщиком такой деятельности менее чем три года (за исключением регистров бухгалтерского учета)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roofErr w:type="gramEnd"/>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i/>
          <w:iCs/>
          <w:color w:val="555555"/>
          <w:sz w:val="21"/>
          <w:szCs w:val="21"/>
          <w:lang w:eastAsia="ru-RU"/>
        </w:rPr>
        <w:t>5) аудиторское заключение за последний год осуществления застройщиком предпринимательской деятельности.</w:t>
      </w:r>
    </w:p>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 </w:t>
      </w:r>
    </w:p>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 </w:t>
      </w:r>
    </w:p>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 </w:t>
      </w:r>
    </w:p>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 </w:t>
      </w:r>
    </w:p>
    <w:p w:rsidR="00D94F6A" w:rsidRPr="00D94F6A" w:rsidRDefault="00D94F6A" w:rsidP="00D94F6A">
      <w:pPr>
        <w:spacing w:line="300" w:lineRule="atLeast"/>
        <w:jc w:val="lef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Председатель ПК ЖСК «Сигма-М»               ______________________                             </w:t>
      </w:r>
      <w:proofErr w:type="spellStart"/>
      <w:r w:rsidRPr="00D94F6A">
        <w:rPr>
          <w:rFonts w:ascii="Trebuchet MS" w:eastAsia="Times New Roman" w:hAnsi="Trebuchet MS" w:cs="Times New Roman"/>
          <w:b/>
          <w:bCs/>
          <w:color w:val="555555"/>
          <w:sz w:val="21"/>
          <w:szCs w:val="21"/>
          <w:lang w:eastAsia="ru-RU"/>
        </w:rPr>
        <w:t>Эльдиева</w:t>
      </w:r>
      <w:proofErr w:type="spellEnd"/>
      <w:r w:rsidRPr="00D94F6A">
        <w:rPr>
          <w:rFonts w:ascii="Trebuchet MS" w:eastAsia="Times New Roman" w:hAnsi="Trebuchet MS" w:cs="Times New Roman"/>
          <w:b/>
          <w:bCs/>
          <w:color w:val="555555"/>
          <w:sz w:val="21"/>
          <w:szCs w:val="21"/>
          <w:lang w:eastAsia="ru-RU"/>
        </w:rPr>
        <w:t xml:space="preserve"> А.М.</w:t>
      </w:r>
    </w:p>
    <w:p w:rsidR="00D94F6A" w:rsidRPr="00D94F6A" w:rsidRDefault="00D94F6A" w:rsidP="00D94F6A">
      <w:pPr>
        <w:spacing w:line="300" w:lineRule="atLeast"/>
        <w:rPr>
          <w:rFonts w:ascii="Trebuchet MS" w:eastAsia="Times New Roman" w:hAnsi="Trebuchet MS" w:cs="Times New Roman"/>
          <w:color w:val="555555"/>
          <w:sz w:val="21"/>
          <w:szCs w:val="21"/>
          <w:lang w:eastAsia="ru-RU"/>
        </w:rPr>
      </w:pPr>
      <w:r w:rsidRPr="00D94F6A">
        <w:rPr>
          <w:rFonts w:ascii="Trebuchet MS" w:eastAsia="Times New Roman" w:hAnsi="Trebuchet MS" w:cs="Times New Roman"/>
          <w:b/>
          <w:bCs/>
          <w:color w:val="555555"/>
          <w:sz w:val="21"/>
          <w:szCs w:val="21"/>
          <w:lang w:eastAsia="ru-RU"/>
        </w:rPr>
        <w:t>                                         </w:t>
      </w:r>
      <w:r w:rsidRPr="00D94F6A">
        <w:rPr>
          <w:rFonts w:ascii="Trebuchet MS" w:eastAsia="Times New Roman" w:hAnsi="Trebuchet MS" w:cs="Times New Roman"/>
          <w:color w:val="555555"/>
          <w:sz w:val="21"/>
          <w:szCs w:val="21"/>
          <w:lang w:eastAsia="ru-RU"/>
        </w:rPr>
        <w:t>(подпись)          М.П.</w:t>
      </w:r>
    </w:p>
    <w:p w:rsidR="001004A2" w:rsidRDefault="001004A2"/>
    <w:sectPr w:rsidR="001004A2" w:rsidSect="00D94F6A">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6A"/>
    <w:rsid w:val="001004A2"/>
    <w:rsid w:val="00123E57"/>
    <w:rsid w:val="00D9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F6A"/>
    <w:pPr>
      <w:spacing w:before="100" w:beforeAutospacing="1" w:after="100" w:afterAutospacing="1" w:line="240" w:lineRule="auto"/>
      <w:jc w:val="left"/>
    </w:pPr>
    <w:rPr>
      <w:rFonts w:eastAsia="Times New Roman" w:cs="Times New Roman"/>
      <w:szCs w:val="24"/>
      <w:lang w:eastAsia="ru-RU"/>
    </w:rPr>
  </w:style>
  <w:style w:type="character" w:styleId="a4">
    <w:name w:val="Hyperlink"/>
    <w:basedOn w:val="a0"/>
    <w:uiPriority w:val="99"/>
    <w:semiHidden/>
    <w:unhideWhenUsed/>
    <w:rsid w:val="00D94F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4F6A"/>
    <w:pPr>
      <w:spacing w:before="100" w:beforeAutospacing="1" w:after="100" w:afterAutospacing="1" w:line="240" w:lineRule="auto"/>
      <w:jc w:val="left"/>
    </w:pPr>
    <w:rPr>
      <w:rFonts w:eastAsia="Times New Roman" w:cs="Times New Roman"/>
      <w:szCs w:val="24"/>
      <w:lang w:eastAsia="ru-RU"/>
    </w:rPr>
  </w:style>
  <w:style w:type="character" w:styleId="a4">
    <w:name w:val="Hyperlink"/>
    <w:basedOn w:val="a0"/>
    <w:uiPriority w:val="99"/>
    <w:semiHidden/>
    <w:unhideWhenUsed/>
    <w:rsid w:val="00D94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3826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38258/7/" TargetMode="External"/><Relationship Id="rId5" Type="http://schemas.openxmlformats.org/officeDocument/2006/relationships/hyperlink" Target="http://base.garant.ru/121382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1539</Words>
  <Characters>8777</Characters>
  <Application>Microsoft Office Word</Application>
  <DocSecurity>0</DocSecurity>
  <Lines>73</Lines>
  <Paragraphs>20</Paragraphs>
  <ScaleCrop>false</ScaleCrop>
  <Company>diakov.net</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dc:creator>
  <cp:lastModifiedBy>KAA</cp:lastModifiedBy>
  <cp:revision>1</cp:revision>
  <dcterms:created xsi:type="dcterms:W3CDTF">2017-10-18T10:27:00Z</dcterms:created>
  <dcterms:modified xsi:type="dcterms:W3CDTF">2017-10-18T10:40:00Z</dcterms:modified>
</cp:coreProperties>
</file>